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87B" w:rsidRDefault="00AC687B" w:rsidP="00AC687B">
      <w:pPr>
        <w:spacing w:line="276" w:lineRule="auto"/>
        <w:ind w:left="265" w:right="432"/>
        <w:jc w:val="both"/>
        <w:rPr>
          <w:sz w:val="24"/>
        </w:rPr>
      </w:pPr>
      <w:r>
        <w:rPr>
          <w:b/>
          <w:sz w:val="24"/>
        </w:rPr>
        <w:t xml:space="preserve">ACTA NÚMERO SEIS: En el Salón de Sesiones de la Alcaldía Municipal DE VILLA SAN LUIS LA HERRADURA, Departamento de </w:t>
      </w:r>
      <w:r>
        <w:rPr>
          <w:b/>
          <w:sz w:val="24"/>
          <w:u w:val="thick"/>
        </w:rPr>
        <w:t>LA PAZ</w:t>
      </w:r>
      <w:r>
        <w:rPr>
          <w:b/>
          <w:sz w:val="24"/>
        </w:rPr>
        <w:t>; a las diez</w:t>
      </w:r>
      <w:r>
        <w:rPr>
          <w:b/>
          <w:spacing w:val="-15"/>
          <w:sz w:val="24"/>
        </w:rPr>
        <w:t xml:space="preserve"> </w:t>
      </w:r>
      <w:r>
        <w:rPr>
          <w:b/>
          <w:sz w:val="24"/>
        </w:rPr>
        <w:t>horas del</w:t>
      </w:r>
      <w:r>
        <w:rPr>
          <w:b/>
          <w:spacing w:val="-12"/>
          <w:sz w:val="24"/>
        </w:rPr>
        <w:t xml:space="preserve"> </w:t>
      </w:r>
      <w:r>
        <w:rPr>
          <w:b/>
          <w:sz w:val="24"/>
        </w:rPr>
        <w:t>día:</w:t>
      </w:r>
      <w:r>
        <w:rPr>
          <w:b/>
          <w:spacing w:val="-16"/>
          <w:sz w:val="24"/>
        </w:rPr>
        <w:t xml:space="preserve"> </w:t>
      </w:r>
      <w:r>
        <w:rPr>
          <w:b/>
          <w:sz w:val="24"/>
          <w:u w:val="thick"/>
        </w:rPr>
        <w:t>03</w:t>
      </w:r>
      <w:r>
        <w:rPr>
          <w:b/>
          <w:spacing w:val="-12"/>
          <w:sz w:val="24"/>
          <w:u w:val="thick"/>
        </w:rPr>
        <w:t xml:space="preserve"> </w:t>
      </w:r>
      <w:r>
        <w:rPr>
          <w:b/>
          <w:sz w:val="24"/>
          <w:u w:val="thick"/>
        </w:rPr>
        <w:t>DE</w:t>
      </w:r>
      <w:r>
        <w:rPr>
          <w:b/>
          <w:spacing w:val="-15"/>
          <w:sz w:val="24"/>
          <w:u w:val="thick"/>
        </w:rPr>
        <w:t xml:space="preserve"> </w:t>
      </w:r>
      <w:r>
        <w:rPr>
          <w:b/>
          <w:sz w:val="24"/>
          <w:u w:val="thick"/>
        </w:rPr>
        <w:t>MARZO</w:t>
      </w:r>
      <w:r>
        <w:rPr>
          <w:b/>
          <w:spacing w:val="-11"/>
          <w:sz w:val="24"/>
        </w:rPr>
        <w:t xml:space="preserve"> </w:t>
      </w:r>
      <w:r>
        <w:rPr>
          <w:b/>
          <w:sz w:val="24"/>
        </w:rPr>
        <w:t>de</w:t>
      </w:r>
      <w:r>
        <w:rPr>
          <w:b/>
          <w:spacing w:val="-12"/>
          <w:sz w:val="24"/>
        </w:rPr>
        <w:t xml:space="preserve"> </w:t>
      </w:r>
      <w:r>
        <w:rPr>
          <w:b/>
          <w:sz w:val="24"/>
        </w:rPr>
        <w:t>dos</w:t>
      </w:r>
      <w:r>
        <w:rPr>
          <w:b/>
          <w:spacing w:val="-15"/>
          <w:sz w:val="24"/>
        </w:rPr>
        <w:t xml:space="preserve"> </w:t>
      </w:r>
      <w:r>
        <w:rPr>
          <w:b/>
          <w:sz w:val="24"/>
        </w:rPr>
        <w:t>mil</w:t>
      </w:r>
      <w:r>
        <w:rPr>
          <w:b/>
          <w:spacing w:val="-14"/>
          <w:sz w:val="24"/>
        </w:rPr>
        <w:t xml:space="preserve"> </w:t>
      </w:r>
      <w:r>
        <w:rPr>
          <w:b/>
          <w:sz w:val="24"/>
        </w:rPr>
        <w:t>veinte</w:t>
      </w:r>
      <w:r>
        <w:rPr>
          <w:sz w:val="24"/>
        </w:rPr>
        <w:t>.</w:t>
      </w:r>
      <w:r>
        <w:rPr>
          <w:spacing w:val="-14"/>
          <w:sz w:val="24"/>
        </w:rPr>
        <w:t xml:space="preserve"> </w:t>
      </w:r>
      <w:r>
        <w:rPr>
          <w:sz w:val="24"/>
        </w:rPr>
        <w:t>Siendo</w:t>
      </w:r>
      <w:r>
        <w:rPr>
          <w:spacing w:val="-14"/>
          <w:sz w:val="24"/>
        </w:rPr>
        <w:t xml:space="preserve"> </w:t>
      </w:r>
      <w:r>
        <w:rPr>
          <w:sz w:val="24"/>
        </w:rPr>
        <w:t>este</w:t>
      </w:r>
      <w:r>
        <w:rPr>
          <w:spacing w:val="-12"/>
          <w:sz w:val="24"/>
        </w:rPr>
        <w:t xml:space="preserve"> </w:t>
      </w:r>
      <w:r>
        <w:rPr>
          <w:sz w:val="24"/>
        </w:rPr>
        <w:t>el</w:t>
      </w:r>
      <w:r>
        <w:rPr>
          <w:spacing w:val="-13"/>
          <w:sz w:val="24"/>
        </w:rPr>
        <w:t xml:space="preserve"> </w:t>
      </w:r>
      <w:r>
        <w:rPr>
          <w:sz w:val="24"/>
        </w:rPr>
        <w:t>lugar,</w:t>
      </w:r>
      <w:r>
        <w:rPr>
          <w:spacing w:val="-16"/>
          <w:sz w:val="24"/>
        </w:rPr>
        <w:t xml:space="preserve"> </w:t>
      </w:r>
      <w:r>
        <w:rPr>
          <w:sz w:val="24"/>
        </w:rPr>
        <w:t>día</w:t>
      </w:r>
      <w:r>
        <w:rPr>
          <w:spacing w:val="-15"/>
          <w:sz w:val="24"/>
        </w:rPr>
        <w:t xml:space="preserve"> </w:t>
      </w:r>
      <w:r>
        <w:rPr>
          <w:sz w:val="24"/>
        </w:rPr>
        <w:t>y</w:t>
      </w:r>
      <w:r>
        <w:rPr>
          <w:spacing w:val="-13"/>
          <w:sz w:val="24"/>
        </w:rPr>
        <w:t xml:space="preserve"> </w:t>
      </w:r>
      <w:r>
        <w:rPr>
          <w:sz w:val="24"/>
        </w:rPr>
        <w:t>hora</w:t>
      </w:r>
      <w:r>
        <w:rPr>
          <w:spacing w:val="-13"/>
          <w:sz w:val="24"/>
        </w:rPr>
        <w:t xml:space="preserve"> </w:t>
      </w:r>
      <w:r>
        <w:rPr>
          <w:sz w:val="24"/>
        </w:rPr>
        <w:t>señalado para</w:t>
      </w:r>
      <w:r>
        <w:rPr>
          <w:spacing w:val="-16"/>
          <w:sz w:val="24"/>
        </w:rPr>
        <w:t xml:space="preserve"> </w:t>
      </w:r>
      <w:r>
        <w:rPr>
          <w:sz w:val="24"/>
        </w:rPr>
        <w:t>llevar</w:t>
      </w:r>
      <w:r>
        <w:rPr>
          <w:spacing w:val="-16"/>
          <w:sz w:val="24"/>
        </w:rPr>
        <w:t xml:space="preserve"> </w:t>
      </w:r>
      <w:r>
        <w:rPr>
          <w:sz w:val="24"/>
        </w:rPr>
        <w:t>a</w:t>
      </w:r>
      <w:r>
        <w:rPr>
          <w:spacing w:val="-15"/>
          <w:sz w:val="24"/>
        </w:rPr>
        <w:t xml:space="preserve"> </w:t>
      </w:r>
      <w:r>
        <w:rPr>
          <w:sz w:val="24"/>
        </w:rPr>
        <w:t>cabo</w:t>
      </w:r>
      <w:r>
        <w:rPr>
          <w:spacing w:val="-15"/>
          <w:sz w:val="24"/>
        </w:rPr>
        <w:t xml:space="preserve"> </w:t>
      </w:r>
      <w:r>
        <w:rPr>
          <w:sz w:val="24"/>
        </w:rPr>
        <w:t>la</w:t>
      </w:r>
      <w:r>
        <w:rPr>
          <w:spacing w:val="-15"/>
          <w:sz w:val="24"/>
        </w:rPr>
        <w:t xml:space="preserve"> </w:t>
      </w:r>
      <w:r>
        <w:rPr>
          <w:sz w:val="24"/>
        </w:rPr>
        <w:t>sesión</w:t>
      </w:r>
      <w:r>
        <w:rPr>
          <w:spacing w:val="-14"/>
          <w:sz w:val="24"/>
        </w:rPr>
        <w:t xml:space="preserve"> </w:t>
      </w:r>
      <w:r>
        <w:rPr>
          <w:sz w:val="24"/>
        </w:rPr>
        <w:t>ORDINARIA</w:t>
      </w:r>
      <w:r>
        <w:rPr>
          <w:spacing w:val="-12"/>
          <w:sz w:val="24"/>
        </w:rPr>
        <w:t xml:space="preserve"> </w:t>
      </w:r>
      <w:r>
        <w:rPr>
          <w:sz w:val="24"/>
        </w:rPr>
        <w:t>N°</w:t>
      </w:r>
      <w:r>
        <w:rPr>
          <w:spacing w:val="-16"/>
          <w:sz w:val="24"/>
        </w:rPr>
        <w:t xml:space="preserve"> </w:t>
      </w:r>
      <w:r>
        <w:rPr>
          <w:sz w:val="24"/>
        </w:rPr>
        <w:t>5,</w:t>
      </w:r>
      <w:r>
        <w:rPr>
          <w:spacing w:val="-17"/>
          <w:sz w:val="24"/>
        </w:rPr>
        <w:t xml:space="preserve"> </w:t>
      </w:r>
      <w:r>
        <w:rPr>
          <w:sz w:val="24"/>
        </w:rPr>
        <w:t>del</w:t>
      </w:r>
      <w:r>
        <w:rPr>
          <w:spacing w:val="-15"/>
          <w:sz w:val="24"/>
        </w:rPr>
        <w:t xml:space="preserve"> </w:t>
      </w:r>
      <w:r>
        <w:rPr>
          <w:b/>
          <w:sz w:val="24"/>
          <w:u w:val="thick"/>
        </w:rPr>
        <w:t>CONCEJO</w:t>
      </w:r>
      <w:r>
        <w:rPr>
          <w:b/>
          <w:spacing w:val="-15"/>
          <w:sz w:val="24"/>
          <w:u w:val="thick"/>
        </w:rPr>
        <w:t xml:space="preserve"> </w:t>
      </w:r>
      <w:r>
        <w:rPr>
          <w:b/>
          <w:sz w:val="24"/>
          <w:u w:val="thick"/>
        </w:rPr>
        <w:t>MUNICIPAL</w:t>
      </w:r>
      <w:r>
        <w:rPr>
          <w:b/>
          <w:spacing w:val="-16"/>
          <w:sz w:val="24"/>
          <w:u w:val="thick"/>
        </w:rPr>
        <w:t xml:space="preserve"> </w:t>
      </w:r>
      <w:r>
        <w:rPr>
          <w:b/>
          <w:sz w:val="24"/>
          <w:u w:val="thick"/>
        </w:rPr>
        <w:t>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 xml:space="preserve">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w:t>
      </w:r>
      <w:r>
        <w:rPr>
          <w:b/>
          <w:spacing w:val="-18"/>
          <w:sz w:val="24"/>
        </w:rPr>
        <w:t xml:space="preserve"> </w:t>
      </w:r>
      <w:r>
        <w:rPr>
          <w:b/>
          <w:sz w:val="24"/>
        </w:rPr>
        <w:t>Tte.</w:t>
      </w:r>
      <w:r>
        <w:rPr>
          <w:b/>
          <w:spacing w:val="-15"/>
          <w:sz w:val="24"/>
        </w:rPr>
        <w:t xml:space="preserve"> </w:t>
      </w:r>
      <w:r>
        <w:rPr>
          <w:b/>
          <w:sz w:val="24"/>
        </w:rPr>
        <w:t>Milton</w:t>
      </w:r>
      <w:r>
        <w:rPr>
          <w:b/>
          <w:spacing w:val="-16"/>
          <w:sz w:val="24"/>
        </w:rPr>
        <w:t xml:space="preserve"> </w:t>
      </w:r>
      <w:r>
        <w:rPr>
          <w:b/>
          <w:sz w:val="24"/>
        </w:rPr>
        <w:t>Galileo</w:t>
      </w:r>
      <w:r>
        <w:rPr>
          <w:b/>
          <w:spacing w:val="-18"/>
          <w:sz w:val="24"/>
        </w:rPr>
        <w:t xml:space="preserve"> </w:t>
      </w:r>
      <w:r>
        <w:rPr>
          <w:b/>
          <w:sz w:val="24"/>
        </w:rPr>
        <w:t>González</w:t>
      </w:r>
      <w:r>
        <w:rPr>
          <w:b/>
          <w:spacing w:val="-15"/>
          <w:sz w:val="24"/>
        </w:rPr>
        <w:t xml:space="preserve"> </w:t>
      </w:r>
      <w:r>
        <w:rPr>
          <w:b/>
          <w:sz w:val="24"/>
        </w:rPr>
        <w:t>López,</w:t>
      </w:r>
      <w:r>
        <w:rPr>
          <w:b/>
          <w:spacing w:val="-15"/>
          <w:sz w:val="24"/>
        </w:rPr>
        <w:t xml:space="preserve"> </w:t>
      </w:r>
      <w:r>
        <w:rPr>
          <w:b/>
          <w:sz w:val="24"/>
        </w:rPr>
        <w:t>Dra.</w:t>
      </w:r>
      <w:r>
        <w:rPr>
          <w:b/>
          <w:spacing w:val="-14"/>
          <w:sz w:val="24"/>
        </w:rPr>
        <w:t xml:space="preserve"> </w:t>
      </w:r>
      <w:r>
        <w:rPr>
          <w:b/>
          <w:sz w:val="24"/>
        </w:rPr>
        <w:t>Mirna</w:t>
      </w:r>
      <w:r>
        <w:rPr>
          <w:b/>
          <w:spacing w:val="-14"/>
          <w:sz w:val="24"/>
        </w:rPr>
        <w:t xml:space="preserve"> </w:t>
      </w:r>
      <w:r>
        <w:rPr>
          <w:b/>
          <w:sz w:val="24"/>
        </w:rPr>
        <w:t>Guadalupe</w:t>
      </w:r>
      <w:r>
        <w:rPr>
          <w:b/>
          <w:spacing w:val="-15"/>
          <w:sz w:val="24"/>
        </w:rPr>
        <w:t xml:space="preserve"> </w:t>
      </w:r>
      <w:r>
        <w:rPr>
          <w:b/>
          <w:sz w:val="24"/>
        </w:rPr>
        <w:t xml:space="preserve">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Bienvenida</w:t>
      </w:r>
      <w:r>
        <w:rPr>
          <w:spacing w:val="36"/>
          <w:sz w:val="24"/>
        </w:rPr>
        <w:t xml:space="preserve"> </w:t>
      </w:r>
      <w:r>
        <w:rPr>
          <w:sz w:val="24"/>
        </w:rPr>
        <w:t>y</w:t>
      </w:r>
    </w:p>
    <w:p w:rsidR="00AC687B" w:rsidRDefault="00AC687B" w:rsidP="00AC687B">
      <w:pPr>
        <w:pStyle w:val="Textoindependiente"/>
        <w:spacing w:before="72" w:line="276" w:lineRule="auto"/>
        <w:ind w:left="265" w:right="430"/>
      </w:pPr>
      <w:r>
        <w:t xml:space="preserve">Establecimiento de </w:t>
      </w:r>
      <w:proofErr w:type="spellStart"/>
      <w:r>
        <w:t>Quorum</w:t>
      </w:r>
      <w:proofErr w:type="spellEnd"/>
      <w:r>
        <w:t xml:space="preserve">; 2- Lectura del Acta Anterior 3- Unidad de CAM – Solicitud de dos Motocicletas 4- Unidad de Catastro – Solicitud de Refrenda de Bebidas Alcohólicas; 5- Solicitud de Nivelación Salarial para el Sr. Santos Bonilla </w:t>
      </w:r>
      <w:proofErr w:type="spellStart"/>
      <w:r>
        <w:t>Zúniga</w:t>
      </w:r>
      <w:proofErr w:type="spellEnd"/>
      <w:r>
        <w:t xml:space="preserve">, 6. Proceso de despido para el señor Miguel Ángel Ayala Cantor, por ausentarse de sus labores sin causas justificadas.- 7. Proyecto Social: Apoyo a la juventud a través de la formación musical.- ////////////////////////////////////////////////////// </w:t>
      </w:r>
      <w:r>
        <w:rPr>
          <w:b/>
        </w:rPr>
        <w:t>ACUERDO</w:t>
      </w:r>
      <w:r>
        <w:rPr>
          <w:b/>
          <w:spacing w:val="-9"/>
        </w:rPr>
        <w:t xml:space="preserve"> </w:t>
      </w:r>
      <w:r>
        <w:rPr>
          <w:b/>
        </w:rPr>
        <w:t>NÚMERO</w:t>
      </w:r>
      <w:r>
        <w:rPr>
          <w:b/>
          <w:spacing w:val="-7"/>
        </w:rPr>
        <w:t xml:space="preserve"> </w:t>
      </w:r>
      <w:r>
        <w:rPr>
          <w:b/>
        </w:rPr>
        <w:t>UNO:</w:t>
      </w:r>
      <w:r>
        <w:rPr>
          <w:b/>
          <w:spacing w:val="-10"/>
        </w:rPr>
        <w:t xml:space="preserve"> </w:t>
      </w:r>
      <w:r>
        <w:t>El</w:t>
      </w:r>
      <w:r>
        <w:rPr>
          <w:spacing w:val="-10"/>
        </w:rPr>
        <w:t xml:space="preserve"> </w:t>
      </w:r>
      <w:r>
        <w:t>Concejo</w:t>
      </w:r>
      <w:r>
        <w:rPr>
          <w:spacing w:val="-9"/>
        </w:rPr>
        <w:t xml:space="preserve"> </w:t>
      </w:r>
      <w:r>
        <w:t>Municipal</w:t>
      </w:r>
      <w:r>
        <w:rPr>
          <w:spacing w:val="-10"/>
        </w:rPr>
        <w:t xml:space="preserve"> </w:t>
      </w:r>
      <w:r>
        <w:t>de</w:t>
      </w:r>
      <w:r>
        <w:rPr>
          <w:spacing w:val="-8"/>
        </w:rPr>
        <w:t xml:space="preserve"> </w:t>
      </w:r>
      <w:r>
        <w:t>la</w:t>
      </w:r>
      <w:r>
        <w:rPr>
          <w:spacing w:val="-8"/>
        </w:rPr>
        <w:t xml:space="preserve"> </w:t>
      </w:r>
      <w:r>
        <w:t>Villa</w:t>
      </w:r>
      <w:r>
        <w:rPr>
          <w:spacing w:val="-9"/>
        </w:rPr>
        <w:t xml:space="preserve"> </w:t>
      </w:r>
      <w:r>
        <w:t>San</w:t>
      </w:r>
      <w:r>
        <w:rPr>
          <w:spacing w:val="-11"/>
        </w:rPr>
        <w:t xml:space="preserve"> </w:t>
      </w:r>
      <w:r>
        <w:t>Luis</w:t>
      </w:r>
      <w:r>
        <w:rPr>
          <w:spacing w:val="-9"/>
        </w:rPr>
        <w:t xml:space="preserve"> </w:t>
      </w:r>
      <w:r>
        <w:t>La</w:t>
      </w:r>
      <w:r>
        <w:rPr>
          <w:spacing w:val="-8"/>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Código Municipal</w:t>
      </w:r>
      <w:r>
        <w:rPr>
          <w:spacing w:val="-6"/>
        </w:rPr>
        <w:t xml:space="preserve"> </w:t>
      </w:r>
      <w:r>
        <w:t>y</w:t>
      </w:r>
      <w:r>
        <w:rPr>
          <w:spacing w:val="-6"/>
        </w:rPr>
        <w:t xml:space="preserve"> </w:t>
      </w:r>
      <w:r>
        <w:t>considerando</w:t>
      </w:r>
      <w:r>
        <w:rPr>
          <w:spacing w:val="-3"/>
        </w:rPr>
        <w:t xml:space="preserve"> </w:t>
      </w:r>
      <w:r>
        <w:rPr>
          <w:b/>
        </w:rPr>
        <w:t>I-</w:t>
      </w:r>
      <w:r>
        <w:rPr>
          <w:b/>
          <w:spacing w:val="-6"/>
        </w:rPr>
        <w:t xml:space="preserve"> </w:t>
      </w:r>
      <w:r>
        <w:t>la</w:t>
      </w:r>
      <w:r>
        <w:rPr>
          <w:spacing w:val="-5"/>
        </w:rPr>
        <w:t xml:space="preserve"> </w:t>
      </w:r>
      <w:r>
        <w:t>solicitud</w:t>
      </w:r>
      <w:r>
        <w:rPr>
          <w:spacing w:val="-5"/>
        </w:rPr>
        <w:t xml:space="preserve"> </w:t>
      </w:r>
      <w:r>
        <w:t>presentada</w:t>
      </w:r>
      <w:r>
        <w:rPr>
          <w:spacing w:val="-5"/>
        </w:rPr>
        <w:t xml:space="preserve"> </w:t>
      </w:r>
      <w:r>
        <w:t>por</w:t>
      </w:r>
      <w:r>
        <w:rPr>
          <w:spacing w:val="-6"/>
        </w:rPr>
        <w:t xml:space="preserve"> </w:t>
      </w:r>
      <w:r>
        <w:t>parte</w:t>
      </w:r>
      <w:r>
        <w:rPr>
          <w:spacing w:val="-8"/>
        </w:rPr>
        <w:t xml:space="preserve"> </w:t>
      </w:r>
      <w:r>
        <w:t>del</w:t>
      </w:r>
      <w:r>
        <w:rPr>
          <w:spacing w:val="-6"/>
        </w:rPr>
        <w:t xml:space="preserve"> </w:t>
      </w:r>
      <w:r>
        <w:t>Jefe</w:t>
      </w:r>
      <w:r>
        <w:rPr>
          <w:spacing w:val="-7"/>
        </w:rPr>
        <w:t xml:space="preserve"> </w:t>
      </w:r>
      <w:r>
        <w:t>del</w:t>
      </w:r>
      <w:r>
        <w:rPr>
          <w:spacing w:val="-7"/>
        </w:rPr>
        <w:t xml:space="preserve"> </w:t>
      </w:r>
      <w:r>
        <w:t>Cuerpo</w:t>
      </w:r>
      <w:r>
        <w:rPr>
          <w:spacing w:val="-5"/>
        </w:rPr>
        <w:t xml:space="preserve"> </w:t>
      </w:r>
      <w:r>
        <w:t>de Agentes Municipales “CAM” en donde hacen del conocimiento de la necesidad</w:t>
      </w:r>
      <w:r>
        <w:rPr>
          <w:spacing w:val="-39"/>
        </w:rPr>
        <w:t xml:space="preserve"> </w:t>
      </w:r>
      <w:r>
        <w:t>que existe en la unidad de poder transportarse a las distintas emergencias que se presentan</w:t>
      </w:r>
      <w:r>
        <w:rPr>
          <w:spacing w:val="-8"/>
        </w:rPr>
        <w:t xml:space="preserve"> </w:t>
      </w:r>
      <w:r>
        <w:t>en</w:t>
      </w:r>
      <w:r>
        <w:rPr>
          <w:spacing w:val="-8"/>
        </w:rPr>
        <w:t xml:space="preserve"> </w:t>
      </w:r>
      <w:r>
        <w:t>el</w:t>
      </w:r>
      <w:r>
        <w:rPr>
          <w:spacing w:val="-10"/>
        </w:rPr>
        <w:t xml:space="preserve"> </w:t>
      </w:r>
      <w:r>
        <w:t>municipio,</w:t>
      </w:r>
      <w:r>
        <w:rPr>
          <w:spacing w:val="-6"/>
        </w:rPr>
        <w:t xml:space="preserve"> </w:t>
      </w:r>
      <w:r>
        <w:t>puesto</w:t>
      </w:r>
      <w:r>
        <w:rPr>
          <w:spacing w:val="-10"/>
        </w:rPr>
        <w:t xml:space="preserve"> </w:t>
      </w:r>
      <w:r>
        <w:t>que</w:t>
      </w:r>
      <w:r>
        <w:rPr>
          <w:spacing w:val="-11"/>
        </w:rPr>
        <w:t xml:space="preserve"> </w:t>
      </w:r>
      <w:r>
        <w:t>muchas</w:t>
      </w:r>
      <w:r>
        <w:rPr>
          <w:spacing w:val="-8"/>
        </w:rPr>
        <w:t xml:space="preserve"> </w:t>
      </w:r>
      <w:r>
        <w:t>de</w:t>
      </w:r>
      <w:r>
        <w:rPr>
          <w:spacing w:val="-8"/>
        </w:rPr>
        <w:t xml:space="preserve"> </w:t>
      </w:r>
      <w:r>
        <w:t>éstas</w:t>
      </w:r>
      <w:r>
        <w:rPr>
          <w:spacing w:val="-9"/>
        </w:rPr>
        <w:t xml:space="preserve"> </w:t>
      </w:r>
      <w:r>
        <w:t>requieren</w:t>
      </w:r>
      <w:r>
        <w:rPr>
          <w:spacing w:val="-8"/>
        </w:rPr>
        <w:t xml:space="preserve"> </w:t>
      </w:r>
      <w:r>
        <w:t>de</w:t>
      </w:r>
      <w:r>
        <w:rPr>
          <w:spacing w:val="-7"/>
        </w:rPr>
        <w:t xml:space="preserve"> </w:t>
      </w:r>
      <w:r>
        <w:t>una</w:t>
      </w:r>
      <w:r>
        <w:rPr>
          <w:spacing w:val="-11"/>
        </w:rPr>
        <w:t xml:space="preserve"> </w:t>
      </w:r>
      <w:r>
        <w:t>actuación inmediata</w:t>
      </w:r>
      <w:r>
        <w:rPr>
          <w:spacing w:val="-11"/>
        </w:rPr>
        <w:t xml:space="preserve"> </w:t>
      </w:r>
      <w:r>
        <w:t>de</w:t>
      </w:r>
      <w:r>
        <w:rPr>
          <w:spacing w:val="-10"/>
        </w:rPr>
        <w:t xml:space="preserve"> </w:t>
      </w:r>
      <w:r>
        <w:t>forma</w:t>
      </w:r>
      <w:r>
        <w:rPr>
          <w:spacing w:val="-10"/>
        </w:rPr>
        <w:t xml:space="preserve"> </w:t>
      </w:r>
      <w:r>
        <w:t>eficaz,</w:t>
      </w:r>
      <w:r>
        <w:rPr>
          <w:spacing w:val="-6"/>
        </w:rPr>
        <w:t xml:space="preserve"> </w:t>
      </w:r>
      <w:r>
        <w:t>y</w:t>
      </w:r>
      <w:r>
        <w:rPr>
          <w:spacing w:val="-11"/>
        </w:rPr>
        <w:t xml:space="preserve"> </w:t>
      </w:r>
      <w:r>
        <w:t>a</w:t>
      </w:r>
      <w:r>
        <w:rPr>
          <w:spacing w:val="-10"/>
        </w:rPr>
        <w:t xml:space="preserve"> </w:t>
      </w:r>
      <w:r>
        <w:t>razón</w:t>
      </w:r>
      <w:r>
        <w:rPr>
          <w:spacing w:val="-10"/>
        </w:rPr>
        <w:t xml:space="preserve"> </w:t>
      </w:r>
      <w:r>
        <w:t>de</w:t>
      </w:r>
      <w:r>
        <w:rPr>
          <w:spacing w:val="-11"/>
        </w:rPr>
        <w:t xml:space="preserve"> </w:t>
      </w:r>
      <w:r>
        <w:t>esto</w:t>
      </w:r>
      <w:r>
        <w:rPr>
          <w:spacing w:val="-12"/>
        </w:rPr>
        <w:t xml:space="preserve"> </w:t>
      </w:r>
      <w:r>
        <w:t>es</w:t>
      </w:r>
      <w:r>
        <w:rPr>
          <w:spacing w:val="-8"/>
        </w:rPr>
        <w:t xml:space="preserve"> </w:t>
      </w:r>
      <w:r>
        <w:t>que</w:t>
      </w:r>
      <w:r>
        <w:rPr>
          <w:spacing w:val="-11"/>
        </w:rPr>
        <w:t xml:space="preserve"> </w:t>
      </w:r>
      <w:r>
        <w:t>se</w:t>
      </w:r>
      <w:r>
        <w:rPr>
          <w:spacing w:val="-10"/>
        </w:rPr>
        <w:t xml:space="preserve"> </w:t>
      </w:r>
      <w:r>
        <w:t>ven</w:t>
      </w:r>
      <w:r>
        <w:rPr>
          <w:spacing w:val="-10"/>
        </w:rPr>
        <w:t xml:space="preserve"> </w:t>
      </w:r>
      <w:r>
        <w:t>en</w:t>
      </w:r>
      <w:r>
        <w:rPr>
          <w:spacing w:val="-10"/>
        </w:rPr>
        <w:t xml:space="preserve"> </w:t>
      </w:r>
      <w:r>
        <w:t>la</w:t>
      </w:r>
      <w:r>
        <w:rPr>
          <w:spacing w:val="-11"/>
        </w:rPr>
        <w:t xml:space="preserve"> </w:t>
      </w:r>
      <w:r>
        <w:t>necesidad</w:t>
      </w:r>
      <w:r>
        <w:rPr>
          <w:spacing w:val="-10"/>
        </w:rPr>
        <w:t xml:space="preserve"> </w:t>
      </w:r>
      <w:r>
        <w:t>de</w:t>
      </w:r>
      <w:r>
        <w:rPr>
          <w:spacing w:val="-10"/>
        </w:rPr>
        <w:t xml:space="preserve"> </w:t>
      </w:r>
      <w:r>
        <w:t xml:space="preserve">tener a disposición exclusiva del CAM, dos motocicletas, para atender los llamados de emergencia y dar un servicio eficaz a la población; </w:t>
      </w:r>
      <w:r>
        <w:rPr>
          <w:b/>
        </w:rPr>
        <w:t xml:space="preserve">II- </w:t>
      </w:r>
      <w:r>
        <w:t>el compromiso por parte de este Concejo Municipal con la seguridad de los habitantes del municipio, así como con la calidad de los servicios ofrecidos por parte de esta comuna, por tanto el Concejo</w:t>
      </w:r>
      <w:r>
        <w:rPr>
          <w:spacing w:val="-9"/>
        </w:rPr>
        <w:t xml:space="preserve"> </w:t>
      </w:r>
      <w:r>
        <w:t>Municipal</w:t>
      </w:r>
      <w:r>
        <w:rPr>
          <w:spacing w:val="-8"/>
        </w:rPr>
        <w:t xml:space="preserve"> </w:t>
      </w:r>
      <w:r>
        <w:rPr>
          <w:b/>
        </w:rPr>
        <w:t>ACUERDA:</w:t>
      </w:r>
      <w:r>
        <w:rPr>
          <w:b/>
          <w:spacing w:val="-8"/>
        </w:rPr>
        <w:t xml:space="preserve"> </w:t>
      </w:r>
      <w:r>
        <w:rPr>
          <w:b/>
        </w:rPr>
        <w:t>a)</w:t>
      </w:r>
      <w:r>
        <w:rPr>
          <w:b/>
          <w:spacing w:val="-7"/>
        </w:rPr>
        <w:t xml:space="preserve"> </w:t>
      </w:r>
      <w:r>
        <w:t>Aprobar</w:t>
      </w:r>
      <w:r>
        <w:rPr>
          <w:spacing w:val="-6"/>
        </w:rPr>
        <w:t xml:space="preserve"> </w:t>
      </w:r>
      <w:r>
        <w:t>la</w:t>
      </w:r>
      <w:r>
        <w:rPr>
          <w:spacing w:val="-10"/>
        </w:rPr>
        <w:t xml:space="preserve"> </w:t>
      </w:r>
      <w:r>
        <w:t>solicitud</w:t>
      </w:r>
      <w:r>
        <w:rPr>
          <w:spacing w:val="-8"/>
        </w:rPr>
        <w:t xml:space="preserve"> </w:t>
      </w:r>
      <w:r>
        <w:t>presentada</w:t>
      </w:r>
      <w:r>
        <w:rPr>
          <w:spacing w:val="-8"/>
        </w:rPr>
        <w:t xml:space="preserve"> </w:t>
      </w:r>
      <w:r>
        <w:t>por</w:t>
      </w:r>
      <w:r>
        <w:rPr>
          <w:spacing w:val="-7"/>
        </w:rPr>
        <w:t xml:space="preserve"> </w:t>
      </w:r>
      <w:r>
        <w:t>parte</w:t>
      </w:r>
      <w:r>
        <w:rPr>
          <w:spacing w:val="-7"/>
        </w:rPr>
        <w:t xml:space="preserve"> </w:t>
      </w:r>
      <w:r>
        <w:t>del</w:t>
      </w:r>
      <w:r>
        <w:rPr>
          <w:spacing w:val="-7"/>
        </w:rPr>
        <w:t xml:space="preserve"> </w:t>
      </w:r>
      <w:r>
        <w:t xml:space="preserve">Jefe del Cuerpo de Agentes Municipales “CAM”, para la compra de dos motocicletas; </w:t>
      </w:r>
      <w:r>
        <w:rPr>
          <w:b/>
          <w:spacing w:val="-3"/>
        </w:rPr>
        <w:t xml:space="preserve">b) </w:t>
      </w:r>
      <w:r>
        <w:t xml:space="preserve">Requerir a la jefa la Unidad de Adquisiciones y Contrataciones Institucionales realizar los procesos de ley correspondientes; nombrando como administrador de orden de compra a Salvador Antonio Martínez Villalta, jefe de CAM; </w:t>
      </w:r>
      <w:r>
        <w:rPr>
          <w:b/>
        </w:rPr>
        <w:t xml:space="preserve">c) </w:t>
      </w:r>
      <w:r>
        <w:t>Autorizar al Tesorero</w:t>
      </w:r>
      <w:r>
        <w:rPr>
          <w:spacing w:val="-12"/>
        </w:rPr>
        <w:t xml:space="preserve"> </w:t>
      </w:r>
      <w:r>
        <w:t>Municipal</w:t>
      </w:r>
      <w:r>
        <w:rPr>
          <w:spacing w:val="-14"/>
        </w:rPr>
        <w:t xml:space="preserve"> </w:t>
      </w:r>
      <w:r>
        <w:t>para</w:t>
      </w:r>
      <w:r>
        <w:rPr>
          <w:spacing w:val="-12"/>
        </w:rPr>
        <w:t xml:space="preserve"> </w:t>
      </w:r>
      <w:r>
        <w:t>la</w:t>
      </w:r>
      <w:r>
        <w:rPr>
          <w:spacing w:val="-13"/>
        </w:rPr>
        <w:t xml:space="preserve"> </w:t>
      </w:r>
      <w:r>
        <w:t>erogación</w:t>
      </w:r>
      <w:r>
        <w:rPr>
          <w:spacing w:val="-14"/>
        </w:rPr>
        <w:t xml:space="preserve"> </w:t>
      </w:r>
      <w:r>
        <w:t>de</w:t>
      </w:r>
      <w:r>
        <w:rPr>
          <w:spacing w:val="-13"/>
        </w:rPr>
        <w:t xml:space="preserve"> </w:t>
      </w:r>
      <w:r>
        <w:t>fondos</w:t>
      </w:r>
      <w:r>
        <w:rPr>
          <w:spacing w:val="-13"/>
        </w:rPr>
        <w:t xml:space="preserve"> </w:t>
      </w:r>
      <w:r>
        <w:t>de</w:t>
      </w:r>
      <w:r>
        <w:rPr>
          <w:spacing w:val="-11"/>
        </w:rPr>
        <w:t xml:space="preserve"> </w:t>
      </w:r>
      <w:r>
        <w:t>conformidad</w:t>
      </w:r>
      <w:r>
        <w:rPr>
          <w:spacing w:val="-14"/>
        </w:rPr>
        <w:t xml:space="preserve"> </w:t>
      </w:r>
      <w:r>
        <w:t>a</w:t>
      </w:r>
      <w:r>
        <w:rPr>
          <w:spacing w:val="-11"/>
        </w:rPr>
        <w:t xml:space="preserve"> </w:t>
      </w:r>
      <w:r>
        <w:t>la</w:t>
      </w:r>
      <w:r>
        <w:rPr>
          <w:spacing w:val="-14"/>
        </w:rPr>
        <w:t xml:space="preserve"> </w:t>
      </w:r>
      <w:r>
        <w:t xml:space="preserve">documentación legal que se le presente.- Certifíquese y Notifíquese.- ////////////////////////////////////////// </w:t>
      </w:r>
      <w:r>
        <w:rPr>
          <w:b/>
        </w:rPr>
        <w:t>ACUERDO</w:t>
      </w:r>
      <w:r>
        <w:rPr>
          <w:b/>
          <w:spacing w:val="-8"/>
        </w:rPr>
        <w:t xml:space="preserve"> </w:t>
      </w:r>
      <w:r>
        <w:rPr>
          <w:b/>
        </w:rPr>
        <w:t>NÚMERO</w:t>
      </w:r>
      <w:r>
        <w:rPr>
          <w:b/>
          <w:spacing w:val="-6"/>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Código Municipal</w:t>
      </w:r>
      <w:r>
        <w:rPr>
          <w:spacing w:val="-18"/>
        </w:rPr>
        <w:t xml:space="preserve"> </w:t>
      </w:r>
      <w:r>
        <w:t>y</w:t>
      </w:r>
      <w:r>
        <w:rPr>
          <w:spacing w:val="-19"/>
        </w:rPr>
        <w:t xml:space="preserve"> </w:t>
      </w:r>
      <w:r>
        <w:t>considerando</w:t>
      </w:r>
      <w:r>
        <w:rPr>
          <w:spacing w:val="-15"/>
        </w:rPr>
        <w:t xml:space="preserve"> </w:t>
      </w:r>
      <w:r>
        <w:rPr>
          <w:b/>
        </w:rPr>
        <w:t>I-</w:t>
      </w:r>
      <w:r>
        <w:rPr>
          <w:b/>
          <w:spacing w:val="-17"/>
        </w:rPr>
        <w:t xml:space="preserve"> </w:t>
      </w:r>
      <w:r>
        <w:t>el</w:t>
      </w:r>
      <w:r>
        <w:rPr>
          <w:spacing w:val="-19"/>
        </w:rPr>
        <w:t xml:space="preserve"> </w:t>
      </w:r>
      <w:r>
        <w:t>memorándum</w:t>
      </w:r>
      <w:r>
        <w:rPr>
          <w:spacing w:val="-17"/>
        </w:rPr>
        <w:t xml:space="preserve"> </w:t>
      </w:r>
      <w:r>
        <w:t>presentado</w:t>
      </w:r>
      <w:r>
        <w:rPr>
          <w:spacing w:val="-18"/>
        </w:rPr>
        <w:t xml:space="preserve"> </w:t>
      </w:r>
      <w:r>
        <w:t>por</w:t>
      </w:r>
      <w:r>
        <w:rPr>
          <w:spacing w:val="-17"/>
        </w:rPr>
        <w:t xml:space="preserve"> </w:t>
      </w:r>
      <w:r>
        <w:t>parte</w:t>
      </w:r>
      <w:r>
        <w:rPr>
          <w:spacing w:val="-18"/>
        </w:rPr>
        <w:t xml:space="preserve"> </w:t>
      </w:r>
      <w:r>
        <w:t>de</w:t>
      </w:r>
      <w:r>
        <w:rPr>
          <w:spacing w:val="-20"/>
        </w:rPr>
        <w:t xml:space="preserve"> </w:t>
      </w:r>
      <w:r>
        <w:t>Cesar</w:t>
      </w:r>
      <w:r>
        <w:rPr>
          <w:spacing w:val="-18"/>
        </w:rPr>
        <w:t xml:space="preserve"> </w:t>
      </w:r>
      <w:r>
        <w:t xml:space="preserve">Augusto Ticas, Jefe de Catastro, referente al proceso de trámite de refrenda de permiso de </w:t>
      </w:r>
      <w:r>
        <w:lastRenderedPageBreak/>
        <w:t xml:space="preserve">venta de bebidas alcohólicas seguido por parte del contribuyente PARAVER S.A. DE C.V., </w:t>
      </w:r>
      <w:r>
        <w:rPr>
          <w:b/>
        </w:rPr>
        <w:t xml:space="preserve">II- </w:t>
      </w:r>
      <w:r>
        <w:t xml:space="preserve">que en la documentación anexa no se observa la solvencia municipal correspondiente, para dicho trámite, por tanto el Concejo Municipal </w:t>
      </w:r>
      <w:r>
        <w:rPr>
          <w:b/>
        </w:rPr>
        <w:t xml:space="preserve">ACUERDA: </w:t>
      </w:r>
      <w:r>
        <w:t>requerir informe al jefe de Catastro Municipal, para que en la próxima sesión de Concejo</w:t>
      </w:r>
      <w:r>
        <w:rPr>
          <w:spacing w:val="-11"/>
        </w:rPr>
        <w:t xml:space="preserve"> </w:t>
      </w:r>
      <w:r>
        <w:t>Municipal,</w:t>
      </w:r>
      <w:r>
        <w:rPr>
          <w:spacing w:val="-10"/>
        </w:rPr>
        <w:t xml:space="preserve"> </w:t>
      </w:r>
      <w:r>
        <w:t>presente</w:t>
      </w:r>
      <w:r>
        <w:rPr>
          <w:spacing w:val="-9"/>
        </w:rPr>
        <w:t xml:space="preserve"> </w:t>
      </w:r>
      <w:r>
        <w:t>y</w:t>
      </w:r>
      <w:r>
        <w:rPr>
          <w:spacing w:val="-11"/>
        </w:rPr>
        <w:t xml:space="preserve"> </w:t>
      </w:r>
      <w:r>
        <w:t>explique,</w:t>
      </w:r>
      <w:r>
        <w:rPr>
          <w:spacing w:val="-11"/>
        </w:rPr>
        <w:t xml:space="preserve"> </w:t>
      </w:r>
      <w:r>
        <w:t>para</w:t>
      </w:r>
      <w:r>
        <w:rPr>
          <w:spacing w:val="-12"/>
        </w:rPr>
        <w:t xml:space="preserve"> </w:t>
      </w:r>
      <w:r>
        <w:t>proceder</w:t>
      </w:r>
      <w:r>
        <w:rPr>
          <w:spacing w:val="-11"/>
        </w:rPr>
        <w:t xml:space="preserve"> </w:t>
      </w:r>
      <w:r>
        <w:t>con</w:t>
      </w:r>
      <w:r>
        <w:rPr>
          <w:spacing w:val="-10"/>
        </w:rPr>
        <w:t xml:space="preserve"> </w:t>
      </w:r>
      <w:r>
        <w:t>el</w:t>
      </w:r>
      <w:r>
        <w:rPr>
          <w:spacing w:val="-11"/>
        </w:rPr>
        <w:t xml:space="preserve"> </w:t>
      </w:r>
      <w:r>
        <w:t>trámite</w:t>
      </w:r>
      <w:r>
        <w:rPr>
          <w:spacing w:val="-12"/>
        </w:rPr>
        <w:t xml:space="preserve"> </w:t>
      </w:r>
      <w:r>
        <w:t>de</w:t>
      </w:r>
      <w:r>
        <w:rPr>
          <w:spacing w:val="-9"/>
        </w:rPr>
        <w:t xml:space="preserve"> </w:t>
      </w:r>
      <w:r>
        <w:t>refrenda</w:t>
      </w:r>
      <w:r>
        <w:rPr>
          <w:spacing w:val="-10"/>
        </w:rPr>
        <w:t xml:space="preserve"> </w:t>
      </w:r>
      <w:r>
        <w:t xml:space="preserve">de permiso de venta de bebidas alcohólicas seguido por parte del contribuyente PARAVER S.A. DE C.V.- Certifíquese y Notifíquese.- ///////////////////////////////////// </w:t>
      </w:r>
      <w:r>
        <w:rPr>
          <w:b/>
        </w:rPr>
        <w:t>ACUERDO</w:t>
      </w:r>
      <w:r>
        <w:rPr>
          <w:b/>
          <w:spacing w:val="-18"/>
        </w:rPr>
        <w:t xml:space="preserve"> </w:t>
      </w:r>
      <w:r>
        <w:rPr>
          <w:b/>
        </w:rPr>
        <w:t>NÚMERO</w:t>
      </w:r>
      <w:r>
        <w:rPr>
          <w:b/>
          <w:spacing w:val="-15"/>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8"/>
        </w:rPr>
        <w:t xml:space="preserve"> </w:t>
      </w:r>
      <w:r>
        <w:t>de</w:t>
      </w:r>
      <w:r>
        <w:rPr>
          <w:spacing w:val="-17"/>
        </w:rPr>
        <w:t xml:space="preserve"> </w:t>
      </w:r>
      <w:r>
        <w:t>la</w:t>
      </w:r>
      <w:r>
        <w:rPr>
          <w:spacing w:val="-18"/>
        </w:rPr>
        <w:t xml:space="preserve"> </w:t>
      </w:r>
      <w:r>
        <w:t>Villa</w:t>
      </w:r>
      <w:r>
        <w:rPr>
          <w:spacing w:val="-17"/>
        </w:rPr>
        <w:t xml:space="preserve"> </w:t>
      </w:r>
      <w:r>
        <w:t>San</w:t>
      </w:r>
      <w:r>
        <w:rPr>
          <w:spacing w:val="-18"/>
        </w:rPr>
        <w:t xml:space="preserve"> </w:t>
      </w:r>
      <w:r>
        <w:t>Luis</w:t>
      </w:r>
      <w:r>
        <w:rPr>
          <w:spacing w:val="-18"/>
        </w:rPr>
        <w:t xml:space="preserve"> </w:t>
      </w:r>
      <w:r>
        <w:t>La</w:t>
      </w:r>
      <w:r>
        <w:rPr>
          <w:spacing w:val="-17"/>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2"/>
        </w:rPr>
        <w:t xml:space="preserve"> </w:t>
      </w:r>
      <w:r>
        <w:t>el</w:t>
      </w:r>
      <w:r>
        <w:rPr>
          <w:spacing w:val="-11"/>
        </w:rPr>
        <w:t xml:space="preserve"> </w:t>
      </w:r>
      <w:r>
        <w:t xml:space="preserve">Código Municipal y considerando </w:t>
      </w:r>
      <w:r>
        <w:rPr>
          <w:b/>
        </w:rPr>
        <w:t xml:space="preserve">I- </w:t>
      </w:r>
      <w:r>
        <w:t>el informe presentado por el Sr. Víctor Armando Quintanilla,</w:t>
      </w:r>
      <w:r>
        <w:rPr>
          <w:spacing w:val="-7"/>
        </w:rPr>
        <w:t xml:space="preserve"> </w:t>
      </w:r>
      <w:r>
        <w:t>Jefe</w:t>
      </w:r>
      <w:r>
        <w:rPr>
          <w:spacing w:val="-8"/>
        </w:rPr>
        <w:t xml:space="preserve"> </w:t>
      </w:r>
      <w:r>
        <w:t>de</w:t>
      </w:r>
      <w:r>
        <w:rPr>
          <w:spacing w:val="-8"/>
        </w:rPr>
        <w:t xml:space="preserve"> </w:t>
      </w:r>
      <w:r>
        <w:t>Recursos</w:t>
      </w:r>
      <w:r>
        <w:rPr>
          <w:spacing w:val="-7"/>
        </w:rPr>
        <w:t xml:space="preserve"> </w:t>
      </w:r>
      <w:r>
        <w:t>Humanos;</w:t>
      </w:r>
      <w:r>
        <w:rPr>
          <w:spacing w:val="-9"/>
        </w:rPr>
        <w:t xml:space="preserve"> </w:t>
      </w:r>
      <w:r>
        <w:t>en</w:t>
      </w:r>
      <w:r>
        <w:rPr>
          <w:spacing w:val="-5"/>
        </w:rPr>
        <w:t xml:space="preserve"> </w:t>
      </w:r>
      <w:r>
        <w:t>el</w:t>
      </w:r>
      <w:r>
        <w:rPr>
          <w:spacing w:val="-10"/>
        </w:rPr>
        <w:t xml:space="preserve"> </w:t>
      </w:r>
      <w:r>
        <w:t>cual</w:t>
      </w:r>
      <w:r>
        <w:rPr>
          <w:spacing w:val="-10"/>
        </w:rPr>
        <w:t xml:space="preserve"> </w:t>
      </w:r>
      <w:r>
        <w:t>expone</w:t>
      </w:r>
      <w:r>
        <w:rPr>
          <w:spacing w:val="-7"/>
        </w:rPr>
        <w:t xml:space="preserve"> </w:t>
      </w:r>
      <w:r>
        <w:t>las</w:t>
      </w:r>
      <w:r>
        <w:rPr>
          <w:spacing w:val="-7"/>
        </w:rPr>
        <w:t xml:space="preserve"> </w:t>
      </w:r>
      <w:r>
        <w:t>distintas</w:t>
      </w:r>
      <w:r>
        <w:rPr>
          <w:spacing w:val="-6"/>
        </w:rPr>
        <w:t xml:space="preserve"> </w:t>
      </w:r>
      <w:r>
        <w:t>condiciones y</w:t>
      </w:r>
      <w:r>
        <w:rPr>
          <w:spacing w:val="-14"/>
        </w:rPr>
        <w:t xml:space="preserve"> </w:t>
      </w:r>
      <w:r>
        <w:t>riesgos</w:t>
      </w:r>
      <w:r>
        <w:rPr>
          <w:spacing w:val="-16"/>
        </w:rPr>
        <w:t xml:space="preserve"> </w:t>
      </w:r>
      <w:r>
        <w:t>de</w:t>
      </w:r>
      <w:r>
        <w:rPr>
          <w:spacing w:val="-12"/>
        </w:rPr>
        <w:t xml:space="preserve"> </w:t>
      </w:r>
      <w:r>
        <w:t>trabajo,</w:t>
      </w:r>
      <w:r>
        <w:rPr>
          <w:spacing w:val="-13"/>
        </w:rPr>
        <w:t xml:space="preserve"> </w:t>
      </w:r>
      <w:r>
        <w:t>en</w:t>
      </w:r>
      <w:r>
        <w:rPr>
          <w:spacing w:val="-15"/>
        </w:rPr>
        <w:t xml:space="preserve"> </w:t>
      </w:r>
      <w:r>
        <w:t>que</w:t>
      </w:r>
      <w:r>
        <w:rPr>
          <w:spacing w:val="-14"/>
        </w:rPr>
        <w:t xml:space="preserve"> </w:t>
      </w:r>
      <w:r>
        <w:t>se</w:t>
      </w:r>
      <w:r>
        <w:rPr>
          <w:spacing w:val="-16"/>
        </w:rPr>
        <w:t xml:space="preserve"> </w:t>
      </w:r>
      <w:r>
        <w:t>desempeña</w:t>
      </w:r>
      <w:r>
        <w:rPr>
          <w:spacing w:val="-12"/>
        </w:rPr>
        <w:t xml:space="preserve"> </w:t>
      </w:r>
      <w:r>
        <w:t>el</w:t>
      </w:r>
      <w:r>
        <w:rPr>
          <w:spacing w:val="-17"/>
        </w:rPr>
        <w:t xml:space="preserve"> </w:t>
      </w:r>
      <w:r>
        <w:t>Sr.</w:t>
      </w:r>
      <w:r>
        <w:rPr>
          <w:spacing w:val="-9"/>
        </w:rPr>
        <w:t xml:space="preserve"> </w:t>
      </w:r>
      <w:r>
        <w:t>Santos</w:t>
      </w:r>
      <w:r>
        <w:rPr>
          <w:spacing w:val="-15"/>
        </w:rPr>
        <w:t xml:space="preserve"> </w:t>
      </w:r>
      <w:r>
        <w:t>Bonilla</w:t>
      </w:r>
      <w:r>
        <w:rPr>
          <w:spacing w:val="-13"/>
        </w:rPr>
        <w:t xml:space="preserve"> </w:t>
      </w:r>
      <w:proofErr w:type="spellStart"/>
      <w:r>
        <w:t>Zuniga</w:t>
      </w:r>
      <w:proofErr w:type="spellEnd"/>
      <w:r>
        <w:t>,</w:t>
      </w:r>
      <w:r>
        <w:rPr>
          <w:spacing w:val="-16"/>
        </w:rPr>
        <w:t xml:space="preserve"> </w:t>
      </w:r>
      <w:r>
        <w:t>en</w:t>
      </w:r>
      <w:r>
        <w:rPr>
          <w:spacing w:val="-12"/>
        </w:rPr>
        <w:t xml:space="preserve"> </w:t>
      </w:r>
      <w:r>
        <w:t>su</w:t>
      </w:r>
      <w:r>
        <w:rPr>
          <w:spacing w:val="-13"/>
        </w:rPr>
        <w:t xml:space="preserve"> </w:t>
      </w:r>
      <w:r>
        <w:t>cargo como Auxiliar de Electricista Municipal; quien labora para esta Municipalidad</w:t>
      </w:r>
      <w:r>
        <w:rPr>
          <w:spacing w:val="-47"/>
        </w:rPr>
        <w:t xml:space="preserve"> </w:t>
      </w:r>
      <w:r>
        <w:t xml:space="preserve">desde </w:t>
      </w:r>
    </w:p>
    <w:p w:rsidR="00AC687B" w:rsidRDefault="00AC687B" w:rsidP="00AC687B">
      <w:pPr>
        <w:pStyle w:val="Textoindependiente"/>
        <w:spacing w:before="72" w:line="276" w:lineRule="auto"/>
        <w:ind w:left="265" w:right="431"/>
        <w:jc w:val="both"/>
      </w:pPr>
      <w:r>
        <w:t>el</w:t>
      </w:r>
      <w:r>
        <w:rPr>
          <w:spacing w:val="-10"/>
        </w:rPr>
        <w:t xml:space="preserve"> </w:t>
      </w:r>
      <w:r>
        <w:t>trece</w:t>
      </w:r>
      <w:r>
        <w:rPr>
          <w:spacing w:val="-7"/>
        </w:rPr>
        <w:t xml:space="preserve"> </w:t>
      </w:r>
      <w:r>
        <w:t>de</w:t>
      </w:r>
      <w:r>
        <w:rPr>
          <w:spacing w:val="-7"/>
        </w:rPr>
        <w:t xml:space="preserve"> </w:t>
      </w:r>
      <w:r>
        <w:t>junio</w:t>
      </w:r>
      <w:r>
        <w:rPr>
          <w:spacing w:val="-10"/>
        </w:rPr>
        <w:t xml:space="preserve"> </w:t>
      </w:r>
      <w:r>
        <w:t>del</w:t>
      </w:r>
      <w:r>
        <w:rPr>
          <w:spacing w:val="-9"/>
        </w:rPr>
        <w:t xml:space="preserve"> </w:t>
      </w:r>
      <w:r>
        <w:t>año</w:t>
      </w:r>
      <w:r>
        <w:rPr>
          <w:spacing w:val="-8"/>
        </w:rPr>
        <w:t xml:space="preserve"> </w:t>
      </w:r>
      <w:r>
        <w:t>dos</w:t>
      </w:r>
      <w:r>
        <w:rPr>
          <w:spacing w:val="-11"/>
        </w:rPr>
        <w:t xml:space="preserve"> </w:t>
      </w:r>
      <w:r>
        <w:t>mil</w:t>
      </w:r>
      <w:r>
        <w:rPr>
          <w:spacing w:val="-9"/>
        </w:rPr>
        <w:t xml:space="preserve"> </w:t>
      </w:r>
      <w:r>
        <w:t>catorce,</w:t>
      </w:r>
      <w:r>
        <w:rPr>
          <w:spacing w:val="-4"/>
        </w:rPr>
        <w:t xml:space="preserve"> </w:t>
      </w:r>
      <w:r>
        <w:t>y</w:t>
      </w:r>
      <w:r>
        <w:rPr>
          <w:spacing w:val="-8"/>
        </w:rPr>
        <w:t xml:space="preserve"> </w:t>
      </w:r>
      <w:r>
        <w:t>quien</w:t>
      </w:r>
      <w:r>
        <w:rPr>
          <w:spacing w:val="-8"/>
        </w:rPr>
        <w:t xml:space="preserve"> </w:t>
      </w:r>
      <w:r>
        <w:t>a</w:t>
      </w:r>
      <w:r>
        <w:rPr>
          <w:spacing w:val="-7"/>
        </w:rPr>
        <w:t xml:space="preserve"> </w:t>
      </w:r>
      <w:r>
        <w:t>la</w:t>
      </w:r>
      <w:r>
        <w:rPr>
          <w:spacing w:val="-10"/>
        </w:rPr>
        <w:t xml:space="preserve"> </w:t>
      </w:r>
      <w:r>
        <w:t>fecha</w:t>
      </w:r>
      <w:r>
        <w:rPr>
          <w:spacing w:val="-7"/>
        </w:rPr>
        <w:t xml:space="preserve"> </w:t>
      </w:r>
      <w:r>
        <w:t>no</w:t>
      </w:r>
      <w:r>
        <w:rPr>
          <w:spacing w:val="-7"/>
        </w:rPr>
        <w:t xml:space="preserve"> </w:t>
      </w:r>
      <w:r>
        <w:t>ha</w:t>
      </w:r>
      <w:r>
        <w:rPr>
          <w:spacing w:val="-7"/>
        </w:rPr>
        <w:t xml:space="preserve"> </w:t>
      </w:r>
      <w:r>
        <w:t>recibido</w:t>
      </w:r>
      <w:r>
        <w:rPr>
          <w:spacing w:val="-8"/>
        </w:rPr>
        <w:t xml:space="preserve"> </w:t>
      </w:r>
      <w:r>
        <w:t xml:space="preserve">nivelación salarial alguna; por lo que solicita a este Concejo Municipal se considere la posibilidad de nivelar el salario; </w:t>
      </w:r>
      <w:r>
        <w:rPr>
          <w:b/>
        </w:rPr>
        <w:t xml:space="preserve">II- </w:t>
      </w:r>
      <w:r>
        <w:t>que no consideran que sea apropiado o</w:t>
      </w:r>
      <w:r>
        <w:rPr>
          <w:spacing w:val="-29"/>
        </w:rPr>
        <w:t xml:space="preserve"> </w:t>
      </w:r>
      <w:r>
        <w:t>correcto hacer nivelaciones salariales focalizadas o individualizadas, a los empleados municipales;</w:t>
      </w:r>
      <w:r>
        <w:rPr>
          <w:spacing w:val="-19"/>
        </w:rPr>
        <w:t xml:space="preserve"> </w:t>
      </w:r>
      <w:r>
        <w:t>así</w:t>
      </w:r>
      <w:r>
        <w:rPr>
          <w:spacing w:val="-16"/>
        </w:rPr>
        <w:t xml:space="preserve"> </w:t>
      </w:r>
      <w:r>
        <w:t>como</w:t>
      </w:r>
      <w:r>
        <w:rPr>
          <w:spacing w:val="-20"/>
        </w:rPr>
        <w:t xml:space="preserve"> </w:t>
      </w:r>
      <w:r>
        <w:t>tampoco</w:t>
      </w:r>
      <w:r>
        <w:rPr>
          <w:spacing w:val="-19"/>
        </w:rPr>
        <w:t xml:space="preserve"> </w:t>
      </w:r>
      <w:r>
        <w:t>consideran</w:t>
      </w:r>
      <w:r>
        <w:rPr>
          <w:spacing w:val="-18"/>
        </w:rPr>
        <w:t xml:space="preserve"> </w:t>
      </w:r>
      <w:r>
        <w:t>que</w:t>
      </w:r>
      <w:r>
        <w:rPr>
          <w:spacing w:val="-16"/>
        </w:rPr>
        <w:t xml:space="preserve"> </w:t>
      </w:r>
      <w:r>
        <w:t>es</w:t>
      </w:r>
      <w:r>
        <w:rPr>
          <w:spacing w:val="-19"/>
        </w:rPr>
        <w:t xml:space="preserve"> </w:t>
      </w:r>
      <w:r>
        <w:t>pertinente</w:t>
      </w:r>
      <w:r>
        <w:rPr>
          <w:spacing w:val="-17"/>
        </w:rPr>
        <w:t xml:space="preserve"> </w:t>
      </w:r>
      <w:r>
        <w:t>económicamente</w:t>
      </w:r>
      <w:r>
        <w:rPr>
          <w:spacing w:val="-8"/>
        </w:rPr>
        <w:t xml:space="preserve"> </w:t>
      </w:r>
      <w:r>
        <w:t xml:space="preserve">para la municipalidad; por tanto el Concejo Municipal </w:t>
      </w:r>
      <w:r>
        <w:rPr>
          <w:b/>
        </w:rPr>
        <w:t xml:space="preserve">ACUERDA: </w:t>
      </w:r>
      <w:r>
        <w:t xml:space="preserve">Denegar la nivelación salarial solicitada para el </w:t>
      </w:r>
      <w:proofErr w:type="spellStart"/>
      <w:r>
        <w:t>sr.</w:t>
      </w:r>
      <w:proofErr w:type="spellEnd"/>
      <w:r>
        <w:t xml:space="preserve"> Santos Bonilla </w:t>
      </w:r>
      <w:proofErr w:type="spellStart"/>
      <w:r>
        <w:t>Zuniga</w:t>
      </w:r>
      <w:proofErr w:type="spellEnd"/>
      <w:r>
        <w:t xml:space="preserve">.- Certifíquese y Notifíquese.- //// </w:t>
      </w:r>
      <w:r>
        <w:rPr>
          <w:b/>
        </w:rPr>
        <w:t xml:space="preserve">ACUERDO NÚMERO CUATRO: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la Ley de la Carrera Administrativa Municipal; y considerando </w:t>
      </w:r>
      <w:r>
        <w:rPr>
          <w:b/>
        </w:rPr>
        <w:t>I-</w:t>
      </w:r>
      <w:r>
        <w:rPr>
          <w:b/>
          <w:spacing w:val="-12"/>
        </w:rPr>
        <w:t xml:space="preserve"> </w:t>
      </w:r>
      <w:r>
        <w:t>el</w:t>
      </w:r>
      <w:r>
        <w:rPr>
          <w:spacing w:val="-14"/>
        </w:rPr>
        <w:t xml:space="preserve"> </w:t>
      </w:r>
      <w:r>
        <w:t>informe</w:t>
      </w:r>
      <w:r>
        <w:rPr>
          <w:spacing w:val="-13"/>
        </w:rPr>
        <w:t xml:space="preserve"> </w:t>
      </w:r>
      <w:r>
        <w:t>presentado</w:t>
      </w:r>
      <w:r>
        <w:rPr>
          <w:spacing w:val="-13"/>
        </w:rPr>
        <w:t xml:space="preserve"> </w:t>
      </w:r>
      <w:r>
        <w:t>por</w:t>
      </w:r>
      <w:r>
        <w:rPr>
          <w:spacing w:val="-15"/>
        </w:rPr>
        <w:t xml:space="preserve"> </w:t>
      </w:r>
      <w:r>
        <w:t>el</w:t>
      </w:r>
      <w:r>
        <w:rPr>
          <w:spacing w:val="-14"/>
        </w:rPr>
        <w:t xml:space="preserve"> </w:t>
      </w:r>
      <w:proofErr w:type="spellStart"/>
      <w:r>
        <w:t>sr.</w:t>
      </w:r>
      <w:proofErr w:type="spellEnd"/>
      <w:r>
        <w:rPr>
          <w:spacing w:val="-12"/>
        </w:rPr>
        <w:t xml:space="preserve"> </w:t>
      </w:r>
      <w:r>
        <w:t>Víctor</w:t>
      </w:r>
      <w:r>
        <w:rPr>
          <w:spacing w:val="-15"/>
        </w:rPr>
        <w:t xml:space="preserve"> </w:t>
      </w:r>
      <w:r>
        <w:t>Armando</w:t>
      </w:r>
      <w:r>
        <w:rPr>
          <w:spacing w:val="-13"/>
        </w:rPr>
        <w:t xml:space="preserve"> </w:t>
      </w:r>
      <w:r>
        <w:t>Quintanilla</w:t>
      </w:r>
      <w:r>
        <w:rPr>
          <w:spacing w:val="-13"/>
        </w:rPr>
        <w:t xml:space="preserve"> </w:t>
      </w:r>
      <w:r>
        <w:t>Cruz</w:t>
      </w:r>
      <w:r>
        <w:rPr>
          <w:spacing w:val="-12"/>
        </w:rPr>
        <w:t xml:space="preserve"> </w:t>
      </w:r>
      <w:r>
        <w:t>Jefe</w:t>
      </w:r>
      <w:r>
        <w:rPr>
          <w:spacing w:val="-12"/>
        </w:rPr>
        <w:t xml:space="preserve"> </w:t>
      </w:r>
      <w:r>
        <w:t>de</w:t>
      </w:r>
      <w:r>
        <w:rPr>
          <w:spacing w:val="-13"/>
        </w:rPr>
        <w:t xml:space="preserve"> </w:t>
      </w:r>
      <w:r>
        <w:t xml:space="preserve">Recursos Humanos; en el cual hace del conocimiento que el </w:t>
      </w:r>
      <w:proofErr w:type="spellStart"/>
      <w:r>
        <w:t>sr.</w:t>
      </w:r>
      <w:proofErr w:type="spellEnd"/>
      <w:r>
        <w:t xml:space="preserve"> Miguel Ángel Ayala Cantor, no se presentó a sus labores de trabajo desde el día jueves trece hasta el sábado veintidós</w:t>
      </w:r>
      <w:r>
        <w:rPr>
          <w:spacing w:val="-9"/>
        </w:rPr>
        <w:t xml:space="preserve"> </w:t>
      </w:r>
      <w:r>
        <w:t>de</w:t>
      </w:r>
      <w:r>
        <w:rPr>
          <w:spacing w:val="-8"/>
        </w:rPr>
        <w:t xml:space="preserve"> </w:t>
      </w:r>
      <w:r>
        <w:t>febrero</w:t>
      </w:r>
      <w:r>
        <w:rPr>
          <w:spacing w:val="-9"/>
        </w:rPr>
        <w:t xml:space="preserve"> </w:t>
      </w:r>
      <w:r>
        <w:t>del</w:t>
      </w:r>
      <w:r>
        <w:rPr>
          <w:spacing w:val="-6"/>
        </w:rPr>
        <w:t xml:space="preserve"> </w:t>
      </w:r>
      <w:r>
        <w:t>corriente</w:t>
      </w:r>
      <w:r>
        <w:rPr>
          <w:spacing w:val="-8"/>
        </w:rPr>
        <w:t xml:space="preserve"> </w:t>
      </w:r>
      <w:r>
        <w:t>año;</w:t>
      </w:r>
      <w:r>
        <w:rPr>
          <w:spacing w:val="-9"/>
        </w:rPr>
        <w:t xml:space="preserve"> </w:t>
      </w:r>
      <w:r>
        <w:t>para</w:t>
      </w:r>
      <w:r>
        <w:rPr>
          <w:spacing w:val="-6"/>
        </w:rPr>
        <w:t xml:space="preserve"> </w:t>
      </w:r>
      <w:r>
        <w:t>lo</w:t>
      </w:r>
      <w:r>
        <w:rPr>
          <w:spacing w:val="-8"/>
        </w:rPr>
        <w:t xml:space="preserve"> </w:t>
      </w:r>
      <w:r>
        <w:t>cual</w:t>
      </w:r>
      <w:r>
        <w:rPr>
          <w:spacing w:val="-7"/>
        </w:rPr>
        <w:t xml:space="preserve"> </w:t>
      </w:r>
      <w:r>
        <w:t>no</w:t>
      </w:r>
      <w:r>
        <w:rPr>
          <w:spacing w:val="-6"/>
        </w:rPr>
        <w:t xml:space="preserve"> </w:t>
      </w:r>
      <w:r>
        <w:t>presentó</w:t>
      </w:r>
      <w:r>
        <w:rPr>
          <w:spacing w:val="-7"/>
        </w:rPr>
        <w:t xml:space="preserve"> </w:t>
      </w:r>
      <w:r>
        <w:t>ninguna</w:t>
      </w:r>
      <w:r>
        <w:rPr>
          <w:spacing w:val="-6"/>
        </w:rPr>
        <w:t xml:space="preserve"> </w:t>
      </w:r>
      <w:r>
        <w:t>justificación hasta</w:t>
      </w:r>
      <w:r>
        <w:rPr>
          <w:spacing w:val="-17"/>
        </w:rPr>
        <w:t xml:space="preserve"> </w:t>
      </w:r>
      <w:r>
        <w:t>la</w:t>
      </w:r>
      <w:r>
        <w:rPr>
          <w:spacing w:val="-15"/>
        </w:rPr>
        <w:t xml:space="preserve"> </w:t>
      </w:r>
      <w:r>
        <w:t>fecha;</w:t>
      </w:r>
      <w:r>
        <w:rPr>
          <w:spacing w:val="-15"/>
        </w:rPr>
        <w:t xml:space="preserve"> </w:t>
      </w:r>
      <w:r>
        <w:rPr>
          <w:b/>
        </w:rPr>
        <w:t>II-</w:t>
      </w:r>
      <w:r>
        <w:rPr>
          <w:b/>
          <w:spacing w:val="-18"/>
        </w:rPr>
        <w:t xml:space="preserve"> </w:t>
      </w:r>
      <w:r>
        <w:t>que</w:t>
      </w:r>
      <w:r>
        <w:rPr>
          <w:spacing w:val="-16"/>
        </w:rPr>
        <w:t xml:space="preserve"> </w:t>
      </w:r>
      <w:r>
        <w:t>el</w:t>
      </w:r>
      <w:r>
        <w:rPr>
          <w:spacing w:val="-16"/>
        </w:rPr>
        <w:t xml:space="preserve"> </w:t>
      </w:r>
      <w:r>
        <w:t>artículo</w:t>
      </w:r>
      <w:r>
        <w:rPr>
          <w:spacing w:val="-17"/>
        </w:rPr>
        <w:t xml:space="preserve"> </w:t>
      </w:r>
      <w:r>
        <w:t>68.</w:t>
      </w:r>
      <w:r>
        <w:rPr>
          <w:spacing w:val="-18"/>
        </w:rPr>
        <w:t xml:space="preserve"> </w:t>
      </w:r>
      <w:r>
        <w:t>Numeral</w:t>
      </w:r>
      <w:r>
        <w:rPr>
          <w:spacing w:val="-18"/>
        </w:rPr>
        <w:t xml:space="preserve"> </w:t>
      </w:r>
      <w:r>
        <w:t>4</w:t>
      </w:r>
      <w:r>
        <w:rPr>
          <w:spacing w:val="-17"/>
        </w:rPr>
        <w:t xml:space="preserve"> </w:t>
      </w:r>
      <w:r>
        <w:t>de</w:t>
      </w:r>
      <w:r>
        <w:rPr>
          <w:spacing w:val="-16"/>
        </w:rPr>
        <w:t xml:space="preserve"> </w:t>
      </w:r>
      <w:r>
        <w:t>la</w:t>
      </w:r>
      <w:r>
        <w:rPr>
          <w:spacing w:val="-15"/>
        </w:rPr>
        <w:t xml:space="preserve"> </w:t>
      </w:r>
      <w:r>
        <w:t>Ley</w:t>
      </w:r>
      <w:r>
        <w:rPr>
          <w:spacing w:val="-16"/>
        </w:rPr>
        <w:t xml:space="preserve"> </w:t>
      </w:r>
      <w:r>
        <w:t>de</w:t>
      </w:r>
      <w:r>
        <w:rPr>
          <w:spacing w:val="-15"/>
        </w:rPr>
        <w:t xml:space="preserve"> </w:t>
      </w:r>
      <w:r>
        <w:t>la</w:t>
      </w:r>
      <w:r>
        <w:rPr>
          <w:spacing w:val="-15"/>
        </w:rPr>
        <w:t xml:space="preserve"> </w:t>
      </w:r>
      <w:r>
        <w:t>Carrera</w:t>
      </w:r>
      <w:r>
        <w:rPr>
          <w:spacing w:val="-19"/>
        </w:rPr>
        <w:t xml:space="preserve"> </w:t>
      </w:r>
      <w:r>
        <w:t xml:space="preserve">Administrativa Municipal, establece como causal de despido; Abandono del cargo o empleo, que se presumirá cuando el funcionario o empleado faltare al desempeño de sus funciones por más de ocho días hábiles consecutivos sin causas justificada; </w:t>
      </w:r>
      <w:r>
        <w:rPr>
          <w:b/>
        </w:rPr>
        <w:t xml:space="preserve">III- </w:t>
      </w:r>
      <w:r>
        <w:t xml:space="preserve">en vista que se ha anexado a dicho informe, los memorándum de los jefes inmediatos notificando la ausencia del </w:t>
      </w:r>
      <w:proofErr w:type="spellStart"/>
      <w:r>
        <w:t>sr.</w:t>
      </w:r>
      <w:proofErr w:type="spellEnd"/>
      <w:r>
        <w:t xml:space="preserve"> Ayala Cantor; así como el Reporte General de Asistencia y Reporte General de Excepciones, que el marcador digital genera, correspondiente al 01 al 25 de febrero del corriente año.- Por tanto de conformidad al</w:t>
      </w:r>
      <w:r>
        <w:rPr>
          <w:spacing w:val="-14"/>
        </w:rPr>
        <w:t xml:space="preserve"> </w:t>
      </w:r>
      <w:r>
        <w:t>Artículo</w:t>
      </w:r>
      <w:r>
        <w:rPr>
          <w:spacing w:val="-15"/>
        </w:rPr>
        <w:t xml:space="preserve"> </w:t>
      </w:r>
      <w:r>
        <w:t>71</w:t>
      </w:r>
      <w:r>
        <w:rPr>
          <w:spacing w:val="-16"/>
        </w:rPr>
        <w:t xml:space="preserve"> </w:t>
      </w:r>
      <w:r>
        <w:t>de</w:t>
      </w:r>
      <w:r>
        <w:rPr>
          <w:spacing w:val="-12"/>
        </w:rPr>
        <w:t xml:space="preserve"> </w:t>
      </w:r>
      <w:r>
        <w:t>la</w:t>
      </w:r>
      <w:r>
        <w:rPr>
          <w:spacing w:val="-16"/>
        </w:rPr>
        <w:t xml:space="preserve"> </w:t>
      </w:r>
      <w:r>
        <w:t>Ley</w:t>
      </w:r>
      <w:r>
        <w:rPr>
          <w:spacing w:val="-15"/>
        </w:rPr>
        <w:t xml:space="preserve"> </w:t>
      </w:r>
      <w:r>
        <w:t>de</w:t>
      </w:r>
      <w:r>
        <w:rPr>
          <w:spacing w:val="-13"/>
        </w:rPr>
        <w:t xml:space="preserve"> </w:t>
      </w:r>
      <w:r>
        <w:t>La</w:t>
      </w:r>
      <w:r>
        <w:rPr>
          <w:spacing w:val="-12"/>
        </w:rPr>
        <w:t xml:space="preserve"> </w:t>
      </w:r>
      <w:r>
        <w:t>Carrera</w:t>
      </w:r>
      <w:r>
        <w:rPr>
          <w:spacing w:val="-13"/>
        </w:rPr>
        <w:t xml:space="preserve"> </w:t>
      </w:r>
      <w:r>
        <w:t>Administrativa</w:t>
      </w:r>
      <w:r>
        <w:rPr>
          <w:spacing w:val="-13"/>
        </w:rPr>
        <w:t xml:space="preserve"> </w:t>
      </w:r>
      <w:r>
        <w:t>Municipal,</w:t>
      </w:r>
      <w:r>
        <w:rPr>
          <w:spacing w:val="-15"/>
        </w:rPr>
        <w:t xml:space="preserve"> </w:t>
      </w:r>
      <w:r>
        <w:t>el</w:t>
      </w:r>
      <w:r>
        <w:rPr>
          <w:spacing w:val="-14"/>
        </w:rPr>
        <w:t xml:space="preserve"> </w:t>
      </w:r>
      <w:r>
        <w:t>Concejo</w:t>
      </w:r>
      <w:r>
        <w:rPr>
          <w:spacing w:val="-12"/>
        </w:rPr>
        <w:t xml:space="preserve"> </w:t>
      </w:r>
      <w:r>
        <w:t xml:space="preserve">Municipal </w:t>
      </w:r>
      <w:r>
        <w:rPr>
          <w:b/>
        </w:rPr>
        <w:t xml:space="preserve">ACUERDA: a) </w:t>
      </w:r>
      <w:r>
        <w:t xml:space="preserve">Imponer la sanción de despido al Sr. Miguel Ángel Ayala Cantor; </w:t>
      </w:r>
      <w:r>
        <w:rPr>
          <w:b/>
        </w:rPr>
        <w:t xml:space="preserve">b) </w:t>
      </w:r>
      <w:r>
        <w:t>Comunicar al correspondiente juez de lo laboral con competencia en nuestro municipio</w:t>
      </w:r>
      <w:r>
        <w:rPr>
          <w:spacing w:val="-8"/>
        </w:rPr>
        <w:t xml:space="preserve"> </w:t>
      </w:r>
      <w:r>
        <w:t>San</w:t>
      </w:r>
      <w:r>
        <w:rPr>
          <w:spacing w:val="-6"/>
        </w:rPr>
        <w:t xml:space="preserve"> </w:t>
      </w:r>
      <w:r>
        <w:t>Luis</w:t>
      </w:r>
      <w:r>
        <w:rPr>
          <w:spacing w:val="-10"/>
        </w:rPr>
        <w:t xml:space="preserve"> </w:t>
      </w:r>
      <w:r>
        <w:t>La</w:t>
      </w:r>
      <w:r>
        <w:rPr>
          <w:spacing w:val="-10"/>
        </w:rPr>
        <w:t xml:space="preserve"> </w:t>
      </w:r>
      <w:r>
        <w:t>Herradura,</w:t>
      </w:r>
      <w:r>
        <w:rPr>
          <w:spacing w:val="-10"/>
        </w:rPr>
        <w:t xml:space="preserve"> </w:t>
      </w:r>
      <w:r>
        <w:t>para</w:t>
      </w:r>
      <w:r>
        <w:rPr>
          <w:spacing w:val="-11"/>
        </w:rPr>
        <w:t xml:space="preserve"> </w:t>
      </w:r>
      <w:r>
        <w:t>el</w:t>
      </w:r>
      <w:r>
        <w:rPr>
          <w:spacing w:val="-9"/>
        </w:rPr>
        <w:t xml:space="preserve"> </w:t>
      </w:r>
      <w:r>
        <w:t>trámite</w:t>
      </w:r>
      <w:r>
        <w:rPr>
          <w:spacing w:val="-10"/>
        </w:rPr>
        <w:t xml:space="preserve"> </w:t>
      </w:r>
      <w:r>
        <w:t>de</w:t>
      </w:r>
      <w:r>
        <w:rPr>
          <w:spacing w:val="-8"/>
        </w:rPr>
        <w:t xml:space="preserve"> </w:t>
      </w:r>
      <w:r>
        <w:t>ley;</w:t>
      </w:r>
      <w:r>
        <w:rPr>
          <w:spacing w:val="-8"/>
        </w:rPr>
        <w:t xml:space="preserve"> </w:t>
      </w:r>
      <w:r>
        <w:t>la</w:t>
      </w:r>
      <w:r>
        <w:rPr>
          <w:spacing w:val="-10"/>
        </w:rPr>
        <w:t xml:space="preserve"> </w:t>
      </w:r>
      <w:r>
        <w:t>decisión</w:t>
      </w:r>
      <w:r>
        <w:rPr>
          <w:spacing w:val="-11"/>
        </w:rPr>
        <w:t xml:space="preserve"> </w:t>
      </w:r>
      <w:r>
        <w:t>tomada</w:t>
      </w:r>
      <w:r>
        <w:rPr>
          <w:spacing w:val="-7"/>
        </w:rPr>
        <w:t xml:space="preserve"> </w:t>
      </w:r>
      <w:r>
        <w:t>por</w:t>
      </w:r>
      <w:r>
        <w:rPr>
          <w:spacing w:val="-9"/>
        </w:rPr>
        <w:t xml:space="preserve"> </w:t>
      </w:r>
      <w:r>
        <w:t>este Concejo Municipal, en base a las consideraciones legales antes expuestas.- Certifíquese y Notifíquese.-</w:t>
      </w:r>
      <w:r>
        <w:rPr>
          <w:spacing w:val="-5"/>
        </w:rPr>
        <w:t xml:space="preserve"> </w:t>
      </w:r>
      <w:r>
        <w:t>////////////////////////////////////////////////////////////////</w:t>
      </w:r>
    </w:p>
    <w:p w:rsidR="00AC687B" w:rsidRDefault="00AC687B" w:rsidP="00AC687B">
      <w:pPr>
        <w:pStyle w:val="Textoindependiente"/>
        <w:spacing w:line="276" w:lineRule="auto"/>
        <w:ind w:left="265" w:right="431"/>
        <w:jc w:val="both"/>
      </w:pPr>
      <w:r>
        <w:rPr>
          <w:b/>
        </w:rPr>
        <w:t xml:space="preserve">ACUERDO NÚMERO CINCO: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w:t>
      </w:r>
      <w:r>
        <w:lastRenderedPageBreak/>
        <w:t xml:space="preserve">el Código Municipal y considerando </w:t>
      </w:r>
      <w:r>
        <w:rPr>
          <w:b/>
        </w:rPr>
        <w:t xml:space="preserve">I- </w:t>
      </w:r>
      <w:r>
        <w:t>el perfil técnico presentado este día para la ejecución</w:t>
      </w:r>
      <w:r>
        <w:rPr>
          <w:spacing w:val="-13"/>
        </w:rPr>
        <w:t xml:space="preserve"> </w:t>
      </w:r>
      <w:r>
        <w:t>del</w:t>
      </w:r>
      <w:r>
        <w:rPr>
          <w:spacing w:val="-11"/>
        </w:rPr>
        <w:t xml:space="preserve"> </w:t>
      </w:r>
      <w:r>
        <w:t>proyecto</w:t>
      </w:r>
      <w:r>
        <w:rPr>
          <w:spacing w:val="-12"/>
        </w:rPr>
        <w:t xml:space="preserve"> </w:t>
      </w:r>
      <w:r>
        <w:t>social:</w:t>
      </w:r>
      <w:r>
        <w:rPr>
          <w:spacing w:val="-11"/>
        </w:rPr>
        <w:t xml:space="preserve"> </w:t>
      </w:r>
      <w:r>
        <w:t>Apoyo</w:t>
      </w:r>
      <w:r>
        <w:rPr>
          <w:spacing w:val="-10"/>
        </w:rPr>
        <w:t xml:space="preserve"> </w:t>
      </w:r>
      <w:r>
        <w:t>a</w:t>
      </w:r>
      <w:r>
        <w:rPr>
          <w:spacing w:val="-6"/>
        </w:rPr>
        <w:t xml:space="preserve"> </w:t>
      </w:r>
      <w:r>
        <w:t>la</w:t>
      </w:r>
      <w:r>
        <w:rPr>
          <w:spacing w:val="-11"/>
        </w:rPr>
        <w:t xml:space="preserve"> </w:t>
      </w:r>
      <w:r>
        <w:t>Juventud</w:t>
      </w:r>
      <w:r>
        <w:rPr>
          <w:spacing w:val="-12"/>
        </w:rPr>
        <w:t xml:space="preserve"> </w:t>
      </w:r>
      <w:r>
        <w:t>a</w:t>
      </w:r>
      <w:r>
        <w:rPr>
          <w:spacing w:val="-10"/>
        </w:rPr>
        <w:t xml:space="preserve"> </w:t>
      </w:r>
      <w:r>
        <w:t>través</w:t>
      </w:r>
      <w:r>
        <w:rPr>
          <w:spacing w:val="-11"/>
        </w:rPr>
        <w:t xml:space="preserve"> </w:t>
      </w:r>
      <w:r>
        <w:t>de</w:t>
      </w:r>
      <w:r>
        <w:rPr>
          <w:spacing w:val="-11"/>
        </w:rPr>
        <w:t xml:space="preserve"> </w:t>
      </w:r>
      <w:r>
        <w:t>la</w:t>
      </w:r>
      <w:r>
        <w:rPr>
          <w:spacing w:val="-10"/>
        </w:rPr>
        <w:t xml:space="preserve"> </w:t>
      </w:r>
      <w:r>
        <w:t>formación</w:t>
      </w:r>
      <w:r>
        <w:rPr>
          <w:spacing w:val="-10"/>
        </w:rPr>
        <w:t xml:space="preserve"> </w:t>
      </w:r>
      <w:r>
        <w:t>Musical, para</w:t>
      </w:r>
      <w:r>
        <w:rPr>
          <w:spacing w:val="-9"/>
        </w:rPr>
        <w:t xml:space="preserve"> </w:t>
      </w:r>
      <w:r>
        <w:t>el</w:t>
      </w:r>
      <w:r>
        <w:rPr>
          <w:spacing w:val="-10"/>
        </w:rPr>
        <w:t xml:space="preserve"> </w:t>
      </w:r>
      <w:r>
        <w:t>año</w:t>
      </w:r>
      <w:r>
        <w:rPr>
          <w:spacing w:val="-10"/>
        </w:rPr>
        <w:t xml:space="preserve"> </w:t>
      </w:r>
      <w:r>
        <w:t>2020;</w:t>
      </w:r>
      <w:r>
        <w:rPr>
          <w:spacing w:val="-6"/>
        </w:rPr>
        <w:t xml:space="preserve"> </w:t>
      </w:r>
      <w:r>
        <w:t>para</w:t>
      </w:r>
      <w:r>
        <w:rPr>
          <w:spacing w:val="-11"/>
        </w:rPr>
        <w:t xml:space="preserve"> </w:t>
      </w:r>
      <w:r>
        <w:t>su</w:t>
      </w:r>
      <w:r>
        <w:rPr>
          <w:spacing w:val="-7"/>
        </w:rPr>
        <w:t xml:space="preserve"> </w:t>
      </w:r>
      <w:r>
        <w:t>aprobación,</w:t>
      </w:r>
      <w:r>
        <w:rPr>
          <w:spacing w:val="-7"/>
        </w:rPr>
        <w:t xml:space="preserve"> </w:t>
      </w:r>
      <w:r>
        <w:t>el</w:t>
      </w:r>
      <w:r>
        <w:rPr>
          <w:spacing w:val="-10"/>
        </w:rPr>
        <w:t xml:space="preserve"> </w:t>
      </w:r>
      <w:r>
        <w:t>cual</w:t>
      </w:r>
      <w:r>
        <w:rPr>
          <w:spacing w:val="-9"/>
        </w:rPr>
        <w:t xml:space="preserve"> </w:t>
      </w:r>
      <w:r>
        <w:t>tiene</w:t>
      </w:r>
      <w:r>
        <w:rPr>
          <w:spacing w:val="-8"/>
        </w:rPr>
        <w:t xml:space="preserve"> </w:t>
      </w:r>
      <w:r>
        <w:t>un</w:t>
      </w:r>
      <w:r>
        <w:rPr>
          <w:spacing w:val="-8"/>
        </w:rPr>
        <w:t xml:space="preserve"> </w:t>
      </w:r>
      <w:r>
        <w:t>monto</w:t>
      </w:r>
      <w:r>
        <w:rPr>
          <w:spacing w:val="-7"/>
        </w:rPr>
        <w:t xml:space="preserve"> </w:t>
      </w:r>
      <w:r>
        <w:t>total</w:t>
      </w:r>
      <w:r>
        <w:rPr>
          <w:spacing w:val="-10"/>
        </w:rPr>
        <w:t xml:space="preserve"> </w:t>
      </w:r>
      <w:r>
        <w:t>para</w:t>
      </w:r>
      <w:r>
        <w:rPr>
          <w:spacing w:val="-9"/>
        </w:rPr>
        <w:t xml:space="preserve"> </w:t>
      </w:r>
      <w:r>
        <w:t>su</w:t>
      </w:r>
      <w:r>
        <w:rPr>
          <w:spacing w:val="-7"/>
        </w:rPr>
        <w:t xml:space="preserve"> </w:t>
      </w:r>
      <w:r>
        <w:t xml:space="preserve">ejecución de Veinticinco Mil 00/100 Dólares ($25,000.00), </w:t>
      </w:r>
      <w:r>
        <w:rPr>
          <w:b/>
        </w:rPr>
        <w:t xml:space="preserve">II- </w:t>
      </w:r>
      <w:r>
        <w:t xml:space="preserve">que después de revisar el perfil, a criterio de este Concejo se necesita revisar el presupuesto del mismo, por considerarlo muy alto; por lo que este Concejo Municipal </w:t>
      </w:r>
      <w:r>
        <w:rPr>
          <w:b/>
        </w:rPr>
        <w:t xml:space="preserve">ACUERDA: </w:t>
      </w:r>
      <w:r>
        <w:t>Denegar la aprobación del perfil técnico presentado este día para la ejecución del proyecto social: Apoyo a la Juventud a través de la formación Musical, para el año 2020.- Certifíquese y Notifíquese.-</w:t>
      </w:r>
      <w:r>
        <w:rPr>
          <w:spacing w:val="-6"/>
        </w:rPr>
        <w:t xml:space="preserve"> </w:t>
      </w:r>
      <w:r>
        <w:t>//////////////////////////////////////////////////////////////////////</w:t>
      </w:r>
    </w:p>
    <w:p w:rsidR="00AC687B" w:rsidRDefault="00AC687B" w:rsidP="00AC687B">
      <w:pPr>
        <w:pStyle w:val="Textoindependiente"/>
        <w:spacing w:before="1" w:line="276" w:lineRule="auto"/>
        <w:ind w:left="265" w:right="445"/>
        <w:jc w:val="both"/>
      </w:pPr>
      <w:r>
        <w:t>Y no habiendo más que hacer constar se da por terminada la presente acta que firmamos.- ///////</w:t>
      </w:r>
    </w:p>
    <w:p w:rsidR="00AC687B" w:rsidRDefault="00AC687B" w:rsidP="00AC687B">
      <w:pPr>
        <w:spacing w:line="276" w:lineRule="auto"/>
        <w:jc w:val="both"/>
      </w:pPr>
    </w:p>
    <w:p w:rsidR="00AC687B" w:rsidRDefault="00AC687B" w:rsidP="00AC687B">
      <w:pPr>
        <w:pStyle w:val="Textoindependiente"/>
        <w:spacing w:before="92"/>
        <w:ind w:right="170"/>
        <w:jc w:val="center"/>
      </w:pPr>
      <w:r>
        <w:t>Napoleón Armando Iraheta Jirón.</w:t>
      </w:r>
    </w:p>
    <w:p w:rsidR="00AC687B" w:rsidRDefault="00AC687B" w:rsidP="00AC687B">
      <w:pPr>
        <w:pStyle w:val="Textoindependiente"/>
        <w:spacing w:before="43"/>
        <w:ind w:right="169"/>
        <w:jc w:val="center"/>
      </w:pPr>
      <w:r>
        <w:t>ALCALDE MUNICIPAL.</w:t>
      </w: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36"/>
        </w:rPr>
      </w:pPr>
    </w:p>
    <w:p w:rsidR="00AC687B" w:rsidRDefault="00AC687B" w:rsidP="00AC687B">
      <w:pPr>
        <w:pStyle w:val="Textoindependiente"/>
        <w:tabs>
          <w:tab w:val="left" w:pos="4383"/>
        </w:tabs>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AC687B" w:rsidRDefault="00AC687B" w:rsidP="00AC687B">
      <w:pPr>
        <w:pStyle w:val="Textoindependiente"/>
        <w:tabs>
          <w:tab w:val="left" w:pos="4580"/>
        </w:tabs>
        <w:spacing w:before="41"/>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spacing w:before="6"/>
        <w:rPr>
          <w:sz w:val="37"/>
        </w:rPr>
      </w:pPr>
    </w:p>
    <w:p w:rsidR="00AC687B" w:rsidRDefault="00AC687B" w:rsidP="00AC687B">
      <w:pPr>
        <w:pStyle w:val="Textoindependiente"/>
        <w:tabs>
          <w:tab w:val="left" w:pos="4917"/>
        </w:tabs>
        <w:spacing w:line="278"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spacing w:before="7"/>
        <w:rPr>
          <w:sz w:val="33"/>
        </w:rPr>
      </w:pPr>
    </w:p>
    <w:p w:rsidR="00AC687B" w:rsidRDefault="00AC687B" w:rsidP="00AC687B">
      <w:pPr>
        <w:pStyle w:val="Textoindependiente"/>
        <w:tabs>
          <w:tab w:val="left" w:pos="4648"/>
        </w:tabs>
        <w:spacing w:line="276"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spacing w:before="1"/>
        <w:rPr>
          <w:sz w:val="34"/>
        </w:rPr>
      </w:pPr>
    </w:p>
    <w:p w:rsidR="00AC687B" w:rsidRDefault="00AC687B" w:rsidP="00AC687B">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AC687B" w:rsidRDefault="00AC687B" w:rsidP="00AC687B">
      <w:pPr>
        <w:pStyle w:val="Textoindependiente"/>
        <w:tabs>
          <w:tab w:val="left" w:pos="4648"/>
        </w:tabs>
        <w:spacing w:before="41"/>
        <w:ind w:left="265"/>
      </w:pPr>
      <w:r>
        <w:t>SÉPTIMO REGIDOR</w:t>
      </w:r>
      <w:r>
        <w:rPr>
          <w:spacing w:val="-3"/>
        </w:rPr>
        <w:t xml:space="preserve"> </w:t>
      </w:r>
      <w:r>
        <w:t>PROPIETARIO.</w:t>
      </w:r>
      <w:r>
        <w:tab/>
        <w:t>OCTAVO REGIDOR</w:t>
      </w:r>
      <w:r>
        <w:rPr>
          <w:spacing w:val="-4"/>
        </w:rPr>
        <w:t xml:space="preserve"> </w:t>
      </w:r>
      <w:r>
        <w:t>PROPIETARIO.</w:t>
      </w: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spacing w:before="6"/>
        <w:rPr>
          <w:sz w:val="37"/>
        </w:rPr>
      </w:pPr>
    </w:p>
    <w:p w:rsidR="00AC687B" w:rsidRDefault="00AC687B" w:rsidP="00AC687B">
      <w:pPr>
        <w:pStyle w:val="Textoindependiente"/>
        <w:spacing w:line="278" w:lineRule="auto"/>
        <w:ind w:left="265" w:right="5454"/>
      </w:pPr>
      <w:r>
        <w:t>Francisco Neftalí Reyes Minero. SEGUNDO REGIDOR SUPLENTE.</w:t>
      </w:r>
    </w:p>
    <w:p w:rsidR="00AC687B" w:rsidRDefault="00AC687B" w:rsidP="00AC687B">
      <w:pPr>
        <w:spacing w:line="278" w:lineRule="auto"/>
      </w:pPr>
    </w:p>
    <w:p w:rsidR="00AC687B" w:rsidRDefault="00AC687B" w:rsidP="00AC687B">
      <w:pPr>
        <w:spacing w:line="278" w:lineRule="auto"/>
      </w:pPr>
    </w:p>
    <w:p w:rsidR="00AC687B" w:rsidRDefault="00AC687B" w:rsidP="00AC687B">
      <w:pPr>
        <w:pStyle w:val="Textoindependiente"/>
        <w:spacing w:before="4"/>
        <w:rPr>
          <w:sz w:val="18"/>
        </w:rPr>
      </w:pPr>
    </w:p>
    <w:p w:rsidR="00AC687B" w:rsidRPr="007950E8" w:rsidRDefault="00AC687B" w:rsidP="00AC687B">
      <w:pPr>
        <w:pStyle w:val="Textoindependiente"/>
        <w:tabs>
          <w:tab w:val="left" w:pos="5824"/>
        </w:tabs>
        <w:spacing w:before="92"/>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AC687B" w:rsidRDefault="00AC687B" w:rsidP="00AC687B">
      <w:pPr>
        <w:pStyle w:val="Textoindependiente"/>
        <w:tabs>
          <w:tab w:val="left" w:pos="5036"/>
        </w:tabs>
        <w:spacing w:before="43"/>
        <w:ind w:left="265"/>
        <w:jc w:val="both"/>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rPr>
          <w:sz w:val="26"/>
        </w:rPr>
      </w:pPr>
    </w:p>
    <w:p w:rsidR="00AC687B" w:rsidRDefault="00AC687B" w:rsidP="00AC687B">
      <w:pPr>
        <w:pStyle w:val="Textoindependiente"/>
        <w:spacing w:before="6"/>
        <w:rPr>
          <w:sz w:val="37"/>
        </w:rPr>
      </w:pPr>
    </w:p>
    <w:p w:rsidR="00AC687B" w:rsidRDefault="00AC687B" w:rsidP="00AC687B">
      <w:pPr>
        <w:pStyle w:val="Textoindependiente"/>
        <w:tabs>
          <w:tab w:val="left" w:pos="5116"/>
          <w:tab w:val="left" w:pos="5366"/>
        </w:tabs>
        <w:spacing w:line="276" w:lineRule="auto"/>
        <w:ind w:left="399" w:right="930" w:hanging="135"/>
        <w:sectPr w:rsidR="00AC687B">
          <w:pgSz w:w="12240" w:h="15840"/>
          <w:pgMar w:top="780" w:right="980" w:bottom="1200" w:left="1720" w:header="0" w:footer="1000" w:gutter="0"/>
          <w:cols w:space="720"/>
        </w:sectPr>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 xml:space="preserve">Asencio </w:t>
      </w:r>
      <w:proofErr w:type="gramStart"/>
      <w:r>
        <w:t>INDICO</w:t>
      </w:r>
      <w:proofErr w:type="gramEnd"/>
      <w:r>
        <w:rPr>
          <w:spacing w:val="-1"/>
        </w:rPr>
        <w:t xml:space="preserve"> </w:t>
      </w:r>
      <w:r>
        <w:t>MUNICIPAL.</w:t>
      </w:r>
      <w:r>
        <w:tab/>
      </w:r>
      <w:r>
        <w:tab/>
        <w:t>SECRETARIO</w:t>
      </w:r>
      <w:r>
        <w:rPr>
          <w:spacing w:val="-1"/>
        </w:rPr>
        <w:t xml:space="preserve"> </w:t>
      </w:r>
      <w:r>
        <w:t>MUNICIPAL</w:t>
      </w:r>
    </w:p>
    <w:p w:rsidR="00AC687B" w:rsidRDefault="00AC687B" w:rsidP="00AC687B">
      <w:pPr>
        <w:spacing w:line="278" w:lineRule="auto"/>
        <w:sectPr w:rsidR="00AC687B">
          <w:pgSz w:w="12240" w:h="15840"/>
          <w:pgMar w:top="1500" w:right="980" w:bottom="1200" w:left="1720" w:header="0" w:footer="1000" w:gutter="0"/>
          <w:cols w:space="720"/>
        </w:sectPr>
      </w:pPr>
    </w:p>
    <w:p w:rsidR="00772B0D" w:rsidRDefault="00772B0D" w:rsidP="00AC687B"/>
    <w:sectPr w:rsidR="00772B0D" w:rsidSect="00772B0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C687B"/>
    <w:rsid w:val="00772B0D"/>
    <w:rsid w:val="00AC687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C687B"/>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AC687B"/>
    <w:rPr>
      <w:sz w:val="24"/>
      <w:szCs w:val="24"/>
    </w:rPr>
  </w:style>
  <w:style w:type="character" w:customStyle="1" w:styleId="TextoindependienteCar">
    <w:name w:val="Texto independiente Car"/>
    <w:basedOn w:val="Fuentedeprrafopredeter"/>
    <w:link w:val="Textoindependiente"/>
    <w:uiPriority w:val="1"/>
    <w:rsid w:val="00AC687B"/>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1317</Words>
  <Characters>7248</Characters>
  <Application>Microsoft Office Word</Application>
  <DocSecurity>0</DocSecurity>
  <Lines>60</Lines>
  <Paragraphs>17</Paragraphs>
  <ScaleCrop>false</ScaleCrop>
  <Company/>
  <LinksUpToDate>false</LinksUpToDate>
  <CharactersWithSpaces>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2021-05-04T15:11:00Z</dcterms:created>
  <dcterms:modified xsi:type="dcterms:W3CDTF">2021-05-04T15:14:00Z</dcterms:modified>
</cp:coreProperties>
</file>